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E6" w:rsidRPr="0093715C" w:rsidRDefault="005830E6" w:rsidP="00347759">
      <w:pPr>
        <w:jc w:val="center"/>
        <w:outlineLvl w:val="0"/>
        <w:rPr>
          <w:b/>
          <w:sz w:val="28"/>
          <w:szCs w:val="28"/>
        </w:rPr>
      </w:pPr>
      <w:r w:rsidRPr="0093715C">
        <w:rPr>
          <w:b/>
          <w:sz w:val="28"/>
          <w:szCs w:val="28"/>
        </w:rPr>
        <w:t>ХАНТЫ-МАНСИЙСКИЙ АВТОНОМНЫЙ ОКРУГ  -  ЮГРА</w:t>
      </w:r>
    </w:p>
    <w:p w:rsidR="005830E6" w:rsidRPr="0093715C" w:rsidRDefault="005830E6" w:rsidP="00347759">
      <w:pPr>
        <w:jc w:val="center"/>
        <w:rPr>
          <w:b/>
          <w:sz w:val="28"/>
          <w:szCs w:val="28"/>
        </w:rPr>
      </w:pPr>
      <w:r w:rsidRPr="0093715C">
        <w:rPr>
          <w:b/>
          <w:sz w:val="28"/>
          <w:szCs w:val="28"/>
        </w:rPr>
        <w:t>ТЮМЕНСКАЯ ОБЛАСТЬ</w:t>
      </w:r>
    </w:p>
    <w:p w:rsidR="005830E6" w:rsidRPr="0093715C" w:rsidRDefault="005830E6" w:rsidP="00347759">
      <w:pPr>
        <w:jc w:val="center"/>
        <w:rPr>
          <w:b/>
          <w:sz w:val="28"/>
          <w:szCs w:val="28"/>
        </w:rPr>
      </w:pPr>
      <w:r w:rsidRPr="0093715C">
        <w:rPr>
          <w:b/>
          <w:sz w:val="28"/>
          <w:szCs w:val="28"/>
        </w:rPr>
        <w:t>ХАНТЫ-МАНСИЙСКИЙ РАЙОН</w:t>
      </w:r>
    </w:p>
    <w:p w:rsidR="005830E6" w:rsidRPr="0093715C" w:rsidRDefault="005830E6" w:rsidP="00347759">
      <w:pPr>
        <w:jc w:val="center"/>
        <w:rPr>
          <w:b/>
          <w:sz w:val="28"/>
          <w:szCs w:val="28"/>
        </w:rPr>
      </w:pPr>
      <w:r w:rsidRPr="0093715C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КЕДРОВЫЙ</w:t>
      </w:r>
    </w:p>
    <w:p w:rsidR="005830E6" w:rsidRPr="0093715C" w:rsidRDefault="005830E6" w:rsidP="00347759">
      <w:pPr>
        <w:jc w:val="center"/>
        <w:rPr>
          <w:b/>
          <w:sz w:val="28"/>
          <w:szCs w:val="28"/>
        </w:rPr>
      </w:pPr>
    </w:p>
    <w:p w:rsidR="005830E6" w:rsidRPr="0093715C" w:rsidRDefault="005830E6" w:rsidP="00347759">
      <w:pPr>
        <w:jc w:val="center"/>
        <w:outlineLvl w:val="0"/>
        <w:rPr>
          <w:b/>
          <w:sz w:val="28"/>
          <w:szCs w:val="28"/>
        </w:rPr>
      </w:pPr>
      <w:r w:rsidRPr="0093715C">
        <w:rPr>
          <w:b/>
          <w:sz w:val="28"/>
          <w:szCs w:val="28"/>
        </w:rPr>
        <w:t>СОВЕТ ДЕПУТАТОВ</w:t>
      </w:r>
    </w:p>
    <w:p w:rsidR="005830E6" w:rsidRPr="0093715C" w:rsidRDefault="005830E6" w:rsidP="00347759">
      <w:pPr>
        <w:jc w:val="center"/>
        <w:rPr>
          <w:b/>
          <w:sz w:val="28"/>
          <w:szCs w:val="28"/>
        </w:rPr>
      </w:pPr>
    </w:p>
    <w:p w:rsidR="005830E6" w:rsidRPr="0093715C" w:rsidRDefault="005830E6" w:rsidP="00347759">
      <w:pPr>
        <w:jc w:val="center"/>
        <w:outlineLvl w:val="0"/>
        <w:rPr>
          <w:b/>
          <w:sz w:val="28"/>
          <w:szCs w:val="28"/>
        </w:rPr>
      </w:pPr>
      <w:r w:rsidRPr="0093715C">
        <w:rPr>
          <w:b/>
          <w:sz w:val="28"/>
          <w:szCs w:val="28"/>
        </w:rPr>
        <w:t>РЕШЕНИЕ</w:t>
      </w:r>
    </w:p>
    <w:p w:rsidR="005830E6" w:rsidRDefault="005830E6" w:rsidP="00347759">
      <w:pPr>
        <w:jc w:val="center"/>
        <w:rPr>
          <w:b/>
          <w:sz w:val="28"/>
        </w:rPr>
      </w:pPr>
    </w:p>
    <w:p w:rsidR="005830E6" w:rsidRDefault="005830E6" w:rsidP="00022A41">
      <w:pPr>
        <w:tabs>
          <w:tab w:val="left" w:pos="10490"/>
        </w:tabs>
        <w:ind w:right="-5"/>
        <w:jc w:val="both"/>
      </w:pPr>
      <w:r>
        <w:rPr>
          <w:sz w:val="28"/>
        </w:rPr>
        <w:t xml:space="preserve">от 07.09.2020                                                                         № 13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№ ---</w:t>
      </w:r>
    </w:p>
    <w:p w:rsidR="005830E6" w:rsidRDefault="005830E6" w:rsidP="009539C7">
      <w:pPr>
        <w:tabs>
          <w:tab w:val="left" w:pos="10490"/>
        </w:tabs>
        <w:ind w:right="-427"/>
        <w:jc w:val="both"/>
      </w:pPr>
    </w:p>
    <w:p w:rsidR="005830E6" w:rsidRPr="00347759" w:rsidRDefault="005830E6" w:rsidP="009539C7">
      <w:pPr>
        <w:tabs>
          <w:tab w:val="left" w:pos="10490"/>
        </w:tabs>
        <w:ind w:right="-427"/>
        <w:jc w:val="both"/>
        <w:rPr>
          <w:sz w:val="28"/>
          <w:szCs w:val="28"/>
        </w:rPr>
      </w:pPr>
      <w:r w:rsidRPr="00347759">
        <w:rPr>
          <w:sz w:val="28"/>
          <w:szCs w:val="28"/>
        </w:rPr>
        <w:t>Об утверждении Положения о порядке</w:t>
      </w:r>
    </w:p>
    <w:p w:rsidR="005830E6" w:rsidRPr="00347759" w:rsidRDefault="005830E6" w:rsidP="009539C7">
      <w:pPr>
        <w:tabs>
          <w:tab w:val="left" w:pos="10490"/>
        </w:tabs>
        <w:ind w:right="-427"/>
        <w:jc w:val="both"/>
        <w:rPr>
          <w:sz w:val="28"/>
          <w:szCs w:val="28"/>
        </w:rPr>
      </w:pPr>
      <w:r w:rsidRPr="00347759">
        <w:rPr>
          <w:sz w:val="28"/>
          <w:szCs w:val="28"/>
        </w:rPr>
        <w:t>управления и распоряжения жилищным</w:t>
      </w:r>
    </w:p>
    <w:p w:rsidR="005830E6" w:rsidRPr="00347759" w:rsidRDefault="005830E6" w:rsidP="009539C7">
      <w:pPr>
        <w:tabs>
          <w:tab w:val="left" w:pos="10490"/>
        </w:tabs>
        <w:ind w:right="-427"/>
        <w:jc w:val="both"/>
        <w:rPr>
          <w:sz w:val="28"/>
          <w:szCs w:val="28"/>
        </w:rPr>
      </w:pPr>
      <w:r w:rsidRPr="00347759">
        <w:rPr>
          <w:sz w:val="28"/>
          <w:szCs w:val="28"/>
        </w:rPr>
        <w:t>фондом, находящимся в собственности</w:t>
      </w:r>
    </w:p>
    <w:p w:rsidR="005830E6" w:rsidRPr="00347759" w:rsidRDefault="005830E6" w:rsidP="009539C7">
      <w:pPr>
        <w:tabs>
          <w:tab w:val="left" w:pos="10490"/>
        </w:tabs>
        <w:ind w:right="-427"/>
        <w:jc w:val="both"/>
        <w:rPr>
          <w:sz w:val="28"/>
          <w:szCs w:val="28"/>
        </w:rPr>
      </w:pPr>
      <w:r w:rsidRPr="00347759">
        <w:rPr>
          <w:sz w:val="28"/>
          <w:szCs w:val="28"/>
        </w:rPr>
        <w:t>муниципального образования сельско</w:t>
      </w:r>
      <w:r>
        <w:rPr>
          <w:sz w:val="28"/>
          <w:szCs w:val="28"/>
        </w:rPr>
        <w:t>го</w:t>
      </w:r>
    </w:p>
    <w:p w:rsidR="005830E6" w:rsidRPr="00347759" w:rsidRDefault="005830E6" w:rsidP="009539C7">
      <w:pPr>
        <w:tabs>
          <w:tab w:val="left" w:pos="10490"/>
        </w:tabs>
        <w:ind w:right="-427"/>
        <w:jc w:val="both"/>
        <w:rPr>
          <w:sz w:val="28"/>
          <w:szCs w:val="28"/>
        </w:rPr>
      </w:pPr>
      <w:r w:rsidRPr="0034775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347759">
        <w:rPr>
          <w:sz w:val="28"/>
          <w:szCs w:val="28"/>
        </w:rPr>
        <w:t xml:space="preserve"> </w:t>
      </w:r>
      <w:r>
        <w:rPr>
          <w:sz w:val="28"/>
          <w:szCs w:val="28"/>
        </w:rPr>
        <w:t>Кедровый</w:t>
      </w:r>
    </w:p>
    <w:p w:rsidR="005830E6" w:rsidRPr="00347759" w:rsidRDefault="005830E6" w:rsidP="00347759">
      <w:pPr>
        <w:tabs>
          <w:tab w:val="left" w:pos="10490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5830E6" w:rsidRPr="00022A41" w:rsidRDefault="005830E6" w:rsidP="00022A41">
      <w:pPr>
        <w:pStyle w:val="formattexttopleveltext"/>
        <w:spacing w:after="24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управления и распоряжения муниципальным жилищным фондом, на </w:t>
      </w:r>
      <w:r w:rsidRPr="00027B13">
        <w:rPr>
          <w:sz w:val="28"/>
          <w:szCs w:val="28"/>
        </w:rPr>
        <w:t>основании</w:t>
      </w:r>
      <w:r w:rsidRPr="00027B13">
        <w:rPr>
          <w:sz w:val="28"/>
          <w:szCs w:val="28"/>
          <w:shd w:val="clear" w:color="auto" w:fill="FFFFFF"/>
        </w:rPr>
        <w:t> </w:t>
      </w:r>
      <w:hyperlink r:id="rId5" w:history="1">
        <w:r w:rsidRPr="00027B13">
          <w:rPr>
            <w:rStyle w:val="Hyperlink"/>
            <w:color w:val="auto"/>
            <w:sz w:val="28"/>
            <w:szCs w:val="28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27B13">
        <w:rPr>
          <w:sz w:val="28"/>
          <w:szCs w:val="28"/>
          <w:shd w:val="clear" w:color="auto" w:fill="FFFFFF"/>
        </w:rPr>
        <w:t xml:space="preserve">, </w:t>
      </w:r>
      <w:r w:rsidRPr="00027B13">
        <w:rPr>
          <w:sz w:val="28"/>
          <w:szCs w:val="28"/>
        </w:rPr>
        <w:t>в соответствии с Жилищным</w:t>
      </w:r>
      <w:r>
        <w:rPr>
          <w:sz w:val="28"/>
          <w:szCs w:val="28"/>
        </w:rPr>
        <w:t xml:space="preserve"> кодексом Российской Федерации, Уставом сельского поселения Кедровый</w:t>
      </w:r>
      <w:r w:rsidRPr="00022A41">
        <w:rPr>
          <w:sz w:val="28"/>
          <w:szCs w:val="28"/>
        </w:rPr>
        <w:t>,</w:t>
      </w:r>
    </w:p>
    <w:p w:rsidR="005830E6" w:rsidRPr="00022A41" w:rsidRDefault="005830E6" w:rsidP="00022A41">
      <w:pPr>
        <w:pStyle w:val="formattexttopleveltext"/>
        <w:spacing w:after="240" w:afterAutospacing="0"/>
        <w:ind w:firstLine="480"/>
        <w:jc w:val="center"/>
        <w:rPr>
          <w:sz w:val="28"/>
          <w:szCs w:val="28"/>
        </w:rPr>
      </w:pPr>
      <w:r w:rsidRPr="00022A41">
        <w:rPr>
          <w:sz w:val="28"/>
          <w:szCs w:val="28"/>
        </w:rPr>
        <w:t xml:space="preserve">Совет депутатов сельского поселения </w:t>
      </w:r>
      <w:r w:rsidRPr="00022A41">
        <w:rPr>
          <w:rStyle w:val="match"/>
          <w:sz w:val="28"/>
          <w:szCs w:val="28"/>
        </w:rPr>
        <w:t>К</w:t>
      </w:r>
      <w:r>
        <w:rPr>
          <w:rStyle w:val="match"/>
          <w:sz w:val="28"/>
          <w:szCs w:val="28"/>
        </w:rPr>
        <w:t>едровый</w:t>
      </w:r>
    </w:p>
    <w:p w:rsidR="005830E6" w:rsidRPr="00022A41" w:rsidRDefault="005830E6" w:rsidP="00022A41">
      <w:pPr>
        <w:pStyle w:val="formattexttopleveltext"/>
        <w:spacing w:after="240" w:afterAutospacing="0"/>
        <w:ind w:firstLine="480"/>
        <w:jc w:val="center"/>
        <w:rPr>
          <w:sz w:val="28"/>
          <w:szCs w:val="28"/>
        </w:rPr>
      </w:pPr>
      <w:r w:rsidRPr="00022A41">
        <w:rPr>
          <w:sz w:val="28"/>
          <w:szCs w:val="28"/>
        </w:rPr>
        <w:t>РЕШИЛ:</w:t>
      </w:r>
    </w:p>
    <w:p w:rsidR="005830E6" w:rsidRPr="00022A41" w:rsidRDefault="005830E6" w:rsidP="00022A41">
      <w:pPr>
        <w:pStyle w:val="formattexttopleveltext"/>
        <w:spacing w:after="240" w:afterAutospacing="0"/>
        <w:ind w:firstLine="480"/>
        <w:rPr>
          <w:sz w:val="28"/>
          <w:szCs w:val="28"/>
        </w:rPr>
      </w:pPr>
      <w:r w:rsidRPr="00022A41">
        <w:rPr>
          <w:sz w:val="28"/>
          <w:szCs w:val="28"/>
        </w:rPr>
        <w:t xml:space="preserve">1. Утвердить </w:t>
      </w:r>
      <w:hyperlink r:id="rId6" w:history="1">
        <w:r w:rsidRPr="00022A41">
          <w:rPr>
            <w:rStyle w:val="Hyperlink"/>
            <w:color w:val="auto"/>
            <w:sz w:val="28"/>
            <w:szCs w:val="28"/>
            <w:u w:val="none"/>
          </w:rPr>
          <w:t xml:space="preserve">Положение о порядке управления и распоряжения </w:t>
        </w:r>
        <w:r w:rsidRPr="00022A41">
          <w:rPr>
            <w:rStyle w:val="match"/>
            <w:sz w:val="28"/>
            <w:szCs w:val="28"/>
          </w:rPr>
          <w:t>жилищным</w:t>
        </w:r>
        <w:r w:rsidRPr="00022A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022A41">
          <w:rPr>
            <w:rStyle w:val="match"/>
            <w:sz w:val="28"/>
            <w:szCs w:val="28"/>
          </w:rPr>
          <w:t>фондом</w:t>
        </w:r>
        <w:r w:rsidRPr="00022A41">
          <w:rPr>
            <w:rStyle w:val="Hyperlink"/>
            <w:color w:val="auto"/>
            <w:sz w:val="28"/>
            <w:szCs w:val="28"/>
            <w:u w:val="none"/>
          </w:rPr>
          <w:t xml:space="preserve">, находящимся в собственности муниципального образования сельского поселения </w:t>
        </w:r>
        <w:r w:rsidRPr="00022A41">
          <w:rPr>
            <w:rStyle w:val="match"/>
            <w:sz w:val="28"/>
            <w:szCs w:val="28"/>
          </w:rPr>
          <w:t>Кедровый</w:t>
        </w:r>
        <w:r w:rsidRPr="00022A41">
          <w:rPr>
            <w:rStyle w:val="Hyperlink"/>
            <w:color w:val="auto"/>
            <w:sz w:val="28"/>
            <w:szCs w:val="28"/>
            <w:u w:val="none"/>
          </w:rPr>
          <w:t>,</w:t>
        </w:r>
      </w:hyperlink>
      <w:r w:rsidRPr="00022A41">
        <w:rPr>
          <w:sz w:val="28"/>
          <w:szCs w:val="28"/>
        </w:rPr>
        <w:t xml:space="preserve"> согласно </w:t>
      </w:r>
      <w:hyperlink r:id="rId7" w:history="1">
        <w:r w:rsidRPr="00022A41">
          <w:rPr>
            <w:rStyle w:val="Hyperlink"/>
            <w:color w:val="auto"/>
            <w:sz w:val="28"/>
            <w:szCs w:val="28"/>
            <w:u w:val="none"/>
          </w:rPr>
          <w:t>приложению</w:t>
        </w:r>
      </w:hyperlink>
      <w:r w:rsidRPr="00022A41">
        <w:rPr>
          <w:sz w:val="28"/>
          <w:szCs w:val="28"/>
        </w:rPr>
        <w:t>.</w:t>
      </w:r>
    </w:p>
    <w:p w:rsidR="005830E6" w:rsidRPr="00022A41" w:rsidRDefault="005830E6" w:rsidP="00022A41">
      <w:pPr>
        <w:pStyle w:val="formattexttopleveltext"/>
        <w:spacing w:after="240" w:afterAutospacing="0"/>
        <w:ind w:firstLine="480"/>
        <w:rPr>
          <w:sz w:val="28"/>
          <w:szCs w:val="28"/>
        </w:rPr>
      </w:pPr>
      <w:r w:rsidRPr="00022A41">
        <w:rPr>
          <w:sz w:val="28"/>
          <w:szCs w:val="28"/>
        </w:rPr>
        <w:t xml:space="preserve">2. Настоящее решение направить главе сельского поселения </w:t>
      </w:r>
      <w:r w:rsidRPr="00022A41">
        <w:rPr>
          <w:rStyle w:val="match"/>
          <w:sz w:val="28"/>
          <w:szCs w:val="28"/>
        </w:rPr>
        <w:t>К</w:t>
      </w:r>
      <w:r>
        <w:rPr>
          <w:rStyle w:val="match"/>
          <w:sz w:val="28"/>
          <w:szCs w:val="28"/>
        </w:rPr>
        <w:t>едровый</w:t>
      </w:r>
      <w:r w:rsidRPr="00022A41">
        <w:rPr>
          <w:sz w:val="28"/>
          <w:szCs w:val="28"/>
        </w:rPr>
        <w:t xml:space="preserve"> для опубликования (обнародования) в установленном порядке.</w:t>
      </w:r>
    </w:p>
    <w:p w:rsidR="005830E6" w:rsidRPr="00022A41" w:rsidRDefault="005830E6" w:rsidP="00022A41">
      <w:pPr>
        <w:pStyle w:val="formattexttopleveltext"/>
        <w:spacing w:after="240" w:afterAutospacing="0"/>
        <w:ind w:firstLine="480"/>
        <w:rPr>
          <w:sz w:val="28"/>
          <w:szCs w:val="28"/>
        </w:rPr>
      </w:pPr>
      <w:r w:rsidRPr="00022A41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5830E6" w:rsidRPr="00022A41" w:rsidRDefault="005830E6" w:rsidP="00022A41">
      <w:pPr>
        <w:pStyle w:val="formattexttopleveltext"/>
        <w:spacing w:after="240" w:afterAutospacing="0"/>
        <w:ind w:firstLine="480"/>
        <w:rPr>
          <w:sz w:val="28"/>
          <w:szCs w:val="28"/>
        </w:rPr>
      </w:pPr>
      <w:r w:rsidRPr="00022A41">
        <w:rPr>
          <w:sz w:val="28"/>
          <w:szCs w:val="28"/>
        </w:rPr>
        <w:t xml:space="preserve">4. Контроль за исполнением решения возложить на главу сельского поселения </w:t>
      </w:r>
      <w:r w:rsidRPr="00022A41">
        <w:rPr>
          <w:rStyle w:val="match"/>
          <w:sz w:val="28"/>
          <w:szCs w:val="28"/>
        </w:rPr>
        <w:t>К</w:t>
      </w:r>
      <w:r>
        <w:rPr>
          <w:rStyle w:val="match"/>
          <w:sz w:val="28"/>
          <w:szCs w:val="28"/>
        </w:rPr>
        <w:t>едровый</w:t>
      </w:r>
      <w:r w:rsidRPr="00022A41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Воронова И.Г</w:t>
      </w:r>
      <w:r w:rsidRPr="00022A41">
        <w:rPr>
          <w:sz w:val="28"/>
          <w:szCs w:val="28"/>
        </w:rPr>
        <w:t>.</w:t>
      </w:r>
    </w:p>
    <w:p w:rsidR="005830E6" w:rsidRPr="00347759" w:rsidRDefault="005830E6" w:rsidP="00022A41">
      <w:pPr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Default="005830E6" w:rsidP="00347759">
      <w:pPr>
        <w:tabs>
          <w:tab w:val="left" w:pos="10490"/>
        </w:tabs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47759">
        <w:rPr>
          <w:sz w:val="28"/>
          <w:szCs w:val="28"/>
        </w:rPr>
        <w:t xml:space="preserve"> </w:t>
      </w:r>
    </w:p>
    <w:p w:rsidR="005830E6" w:rsidRDefault="005830E6" w:rsidP="009539C7">
      <w:pPr>
        <w:tabs>
          <w:tab w:val="left" w:pos="10490"/>
        </w:tabs>
        <w:ind w:right="-427"/>
        <w:jc w:val="both"/>
      </w:pPr>
      <w:r w:rsidRPr="003477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34775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Pr="00347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О.В. Шаламова</w:t>
      </w:r>
      <w:r>
        <w:tab/>
        <w:t xml:space="preserve">      Н.П.Бахман</w:t>
      </w:r>
      <w:r>
        <w:tab/>
      </w:r>
      <w:r>
        <w:tab/>
      </w:r>
      <w:r>
        <w:tab/>
      </w:r>
      <w:r>
        <w:tab/>
      </w:r>
      <w:r>
        <w:tab/>
        <w:t>Л.А. Овчерюков</w:t>
      </w:r>
    </w:p>
    <w:p w:rsidR="005830E6" w:rsidRDefault="005830E6" w:rsidP="00347759">
      <w:pPr>
        <w:tabs>
          <w:tab w:val="left" w:pos="10490"/>
        </w:tabs>
        <w:autoSpaceDE w:val="0"/>
        <w:autoSpaceDN w:val="0"/>
        <w:adjustRightInd w:val="0"/>
        <w:ind w:right="-427"/>
      </w:pPr>
    </w:p>
    <w:p w:rsidR="005830E6" w:rsidRDefault="005830E6" w:rsidP="00347759">
      <w:pPr>
        <w:tabs>
          <w:tab w:val="left" w:pos="10490"/>
        </w:tabs>
        <w:autoSpaceDE w:val="0"/>
        <w:autoSpaceDN w:val="0"/>
        <w:adjustRightInd w:val="0"/>
        <w:ind w:right="-427"/>
      </w:pPr>
    </w:p>
    <w:p w:rsidR="005830E6" w:rsidRDefault="005830E6" w:rsidP="00076321">
      <w:pPr>
        <w:tabs>
          <w:tab w:val="left" w:pos="10490"/>
        </w:tabs>
        <w:autoSpaceDE w:val="0"/>
        <w:autoSpaceDN w:val="0"/>
        <w:adjustRightInd w:val="0"/>
        <w:ind w:right="-427"/>
      </w:pPr>
    </w:p>
    <w:p w:rsidR="005830E6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right"/>
      </w:pPr>
      <w:r>
        <w:t>Приложение</w:t>
      </w:r>
    </w:p>
    <w:p w:rsidR="005830E6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right"/>
      </w:pPr>
      <w:r>
        <w:t>к решению Совета депутатов</w:t>
      </w:r>
    </w:p>
    <w:p w:rsidR="005830E6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right"/>
      </w:pPr>
      <w:r>
        <w:t>сельского поселения Кедровый</w:t>
      </w:r>
    </w:p>
    <w:p w:rsidR="005830E6" w:rsidRDefault="005830E6" w:rsidP="00022A41">
      <w:pPr>
        <w:tabs>
          <w:tab w:val="left" w:pos="9639"/>
        </w:tabs>
        <w:autoSpaceDE w:val="0"/>
        <w:autoSpaceDN w:val="0"/>
        <w:adjustRightInd w:val="0"/>
        <w:ind w:right="-5"/>
        <w:jc w:val="center"/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>
        <w:t xml:space="preserve">           от  07.09.2020 г. № 13                                          </w:t>
      </w:r>
    </w:p>
    <w:p w:rsidR="005830E6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</w:pPr>
    </w:p>
    <w:p w:rsidR="005830E6" w:rsidRPr="00076321" w:rsidRDefault="005830E6" w:rsidP="00022A41">
      <w:pPr>
        <w:pStyle w:val="ConsPlusTitle"/>
        <w:widowControl/>
        <w:tabs>
          <w:tab w:val="left" w:pos="10490"/>
        </w:tabs>
        <w:ind w:right="-5"/>
        <w:jc w:val="center"/>
        <w:rPr>
          <w:sz w:val="28"/>
          <w:szCs w:val="28"/>
        </w:rPr>
      </w:pPr>
      <w:r w:rsidRPr="00076321">
        <w:rPr>
          <w:b w:val="0"/>
          <w:bCs w:val="0"/>
          <w:sz w:val="28"/>
          <w:szCs w:val="28"/>
        </w:rPr>
        <w:t>ПОЛОЖЕНИЕ</w:t>
      </w:r>
    </w:p>
    <w:p w:rsidR="005830E6" w:rsidRPr="00076321" w:rsidRDefault="005830E6" w:rsidP="00022A41">
      <w:pPr>
        <w:pStyle w:val="ConsPlusTitle"/>
        <w:widowControl/>
        <w:tabs>
          <w:tab w:val="left" w:pos="10490"/>
        </w:tabs>
        <w:ind w:right="-5"/>
        <w:jc w:val="center"/>
        <w:rPr>
          <w:sz w:val="28"/>
          <w:szCs w:val="28"/>
        </w:rPr>
      </w:pPr>
      <w:r w:rsidRPr="00076321">
        <w:rPr>
          <w:b w:val="0"/>
          <w:bCs w:val="0"/>
          <w:sz w:val="28"/>
          <w:szCs w:val="28"/>
        </w:rPr>
        <w:t>О ПОРЯДКЕ УПРАВЛЕНИЯ И РАСПОРЯЖЕНИЯ ЖИЛИЩНЫМ ФОНДОМ,</w:t>
      </w:r>
    </w:p>
    <w:p w:rsidR="005830E6" w:rsidRPr="00076321" w:rsidRDefault="005830E6" w:rsidP="00022A41">
      <w:pPr>
        <w:pStyle w:val="ConsPlusTitle"/>
        <w:widowControl/>
        <w:tabs>
          <w:tab w:val="left" w:pos="10490"/>
        </w:tabs>
        <w:ind w:right="-5"/>
        <w:jc w:val="center"/>
        <w:rPr>
          <w:sz w:val="28"/>
          <w:szCs w:val="28"/>
        </w:rPr>
      </w:pPr>
      <w:r w:rsidRPr="00076321">
        <w:rPr>
          <w:b w:val="0"/>
          <w:bCs w:val="0"/>
          <w:sz w:val="28"/>
          <w:szCs w:val="28"/>
        </w:rPr>
        <w:t>НАХОДЯЩИМСЯ В СОБСТВЕННОСТИ МУНИЦИПАЛЬНОГО ОБРАЗОВАНИЯ</w:t>
      </w:r>
    </w:p>
    <w:p w:rsidR="005830E6" w:rsidRPr="00076321" w:rsidRDefault="005830E6" w:rsidP="00022A41">
      <w:pPr>
        <w:pStyle w:val="ConsPlusTitle"/>
        <w:widowControl/>
        <w:tabs>
          <w:tab w:val="left" w:pos="10490"/>
        </w:tabs>
        <w:ind w:right="-5"/>
        <w:jc w:val="center"/>
        <w:rPr>
          <w:sz w:val="28"/>
          <w:szCs w:val="28"/>
        </w:rPr>
      </w:pPr>
      <w:r w:rsidRPr="00076321">
        <w:rPr>
          <w:b w:val="0"/>
          <w:bCs w:val="0"/>
          <w:sz w:val="28"/>
          <w:szCs w:val="28"/>
        </w:rPr>
        <w:t>СЕЛЬСКОГО  ПОСЕЛЕНИЯ КЕДРОВЫЙ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1. Общие положения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       1.1. Положение о порядке управления и распоряжения жилищным фондом, находящимся в собственности муниципального образования сельского поселения Кедровый (далее Положение),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21.01.2006 N 25 "Об утверждении правил пользования жилыми помещениями", Уставом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       1.2. Положение определяет порядок управления, учета, содержания и распоряжения жилищным фондом, находящимся в собственности муниципального образования сельского поселения Кедровый (далее муниципальный жилищный фонд).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1.3. Муниципальный жилищный фонд подразделяется на: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жилищный фонд социального использования;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специализированный жилищный фонд;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жилищный фонд коммерческого использования.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1.4. Управление муниципальным жилищным фондом осуществляется органами местного самоуправления в соответствии с установленной компетенцией.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Органом осуществляющим, функции собственника в отношении муниципального жилищного фонда, является Администрация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Для содержания, управления и учета муниципального жилищного фонда органы местного самоуправления могут создавать или привлекать муниципальные предприятия и учреждения в соответствии с утвержденными в установленном порядке Уставами, Положениями, а также иные организации в соответствии с действующим законодательством.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1.5. Управление и распоряжение муниципальным жилищным фондом включает: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формирование и учет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-заключение сделок с гражданами на жилые помещения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контроль за использованием и сохранностью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предоставление жилых помещений по договорам социального найма;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предоставление жилых помещений по договорам найма специализированных жилых помещений;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предоставление жилых помещений по договорам найма жилых помещений коммерческого использования;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передача в собственность гражданам жилых помещений в порядке приватизации;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снос объектов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защита прав муниципального образования в отношении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иные вопросы, отнесенные действующим законодательством к компетенции органов местного самоуправления.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1.6. Жилые помещения муниципального жилищного фонда могут быть переданы по договору социального найма, договору найма специализированного жилого помещения в порядке, предусмотренном действующим законодательством.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Жилые помещения муниципального жилищного фонда могут быть переданы в коммерческий найм (аренду), обменены, отчуждены, в том числе в порядке приватизации в соответствии с действующим законодательством.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1.7. Бюджетное финансирование развития муниципального жилищного фонда осуществляется путем выделения бюджетных средств: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на строительство жилых помещений, предоставляемых на условиях социального найма;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на реконструкцию и капитальный ремонт;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на строительство жилых помещений для граждан в связи со сносом домов, признанных в установленном порядке непригодными для проживания;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на выкуп жилого помещения у собственника при изъятии соответствующего земельного участка для муниципальных нужд;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на другие цели, предусмотренные действующим законодательством.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 xml:space="preserve">2. Полномочия органов местного самоуправления по вопросам управления и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распоряжения жилыми помещениями муниципального жилищного фонда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2.1.Совет депутатов сельского поселения Кедровый: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утверждает порядок управления и распоряжения муниципальным жилищным фондом;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утверждает нормы предоставления площади жилого помещения по договору социального найма и учетной нормы площади жилого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иные полномочия, отнесенные к полномочиям представительного органа местного самоуправления федеральными законами и принимаемыми в соответствии с ними законами Ханты-Мансийского округа - Югры и Уставом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2.2. Глава сельского поселения Кедровый: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общее руководство органами Администрации сельского поселения Кедровый, муниципальными унитарными предприятиями и муниципальными учреждениями по вопросам управления и распоряжения жилыми помещениями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принимает решения: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приеме объектов жилищного фонда в муниципальную собственность;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 отчуждении объектов муниципального жилищного фонда в государственную собственность Российской Федерации, субъектов Российской Федерации, а также в частную собственность, за исключением передачи муниципального жилищного фонда путем приватизации;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иные полномочия в порядке, установленном действующим законодательством и Уставом сельского поселения Кедровый;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2.3. Администрация сельского поселения Кедровый: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владеет и распоряжается объектами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разрабатывает проекты планов и программ, направленных на обеспечение жильем граждан;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ведет учет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принимает решения: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включении жилого помещения в фонд коммерческого использования и исключении жилого помещения из указанного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закреплении (изъятии) муниципального жилищного фонда в хозяйственное ведение, оперативное управление;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предоставлении муниципального жилищного фонда по договору социального найма, найма специализированного жилого помещения, найму жилого помещения коммерческого использования;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защиту прав муниципального образования в отношении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устанавливает плату за жилое помещение (наем) для нанимателя жилого помещения, занимаемого по договору социального найма, договору найма специализированных жилых помещений и договору найма жилого помещения коммерческого использования муниципального жилого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разрабатывает и представляет для утверждения в Совет депутатов сельского поселения Кедровый порядок управления и распоряжения муниципальным жилищным фондом;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разрабатывает и представляет для утверждения в Совет депутатов сельского поселения Кедровый  нормы предоставления площади жилого помещения по договору социального найма и учетной нормы площади жилого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иные полномочия, предусмотренные действующим законодательством и муниципальными правовыми актами.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2.3.1. Администрация сельского поселения Кедровый в пределах своих полномочий: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реализацию программ по переселению граждан из непригодных для проживания жилых помещений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выступает наймодателем по договорам социального найма, найма муниципального специализированного жилищного фонда, найма жилых помещений коммерческого использования;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подготовку решений о предоставлении гражданам жилых помещений по договорам социального найма, по договорам найма специализированного жилищного фонда в случаях, предусмотренных действующим законодательством;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подготовку решений о предоставлении гражданам жилых помещений по договорам найма жилых помещений коммерческого использования;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обеспечивает соблюдение порядка заселения и освобождения жилых помещений муниципального специализированного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контроль за использованием и сохранностью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своевременное распределение освободившихся жилых помещений и заселение их гражданами;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от имени собственника подписывает договоры на управление муниципальным жилищным фондом с управляющей организацией;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полномочия собственника при приватизации муниципального жилищного фонда, передаче его в хозяйственное ведение муниципальным унитарным предприятиям или в оперативное управление муниципальным учреждениям;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оформляет документы на отчуждение жилых помещений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обеспечивает государственную регистрацию прав муниципальной собственности на жилые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обеспечивает техническую инвентаризацию и оценку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передает в аренду юридическим лицам и в коммерческий найм физическим лицам жилые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ведет реестр муниципального жилищного фонда.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организует строительство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принимает в установленном порядке решение о переводе жилых помещений в нежилые помещения и нежилые помещения в жилые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согласует переустройство и перепланировку помещений в многоквартирном доме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согласовывает план работ по текущему и капитальному ремонту муниципального жилищного фонда представленной управляющей организацией;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проводит конкурсы по отбору управляющих организаций по управлению многоквартирными жилыми домами, в соответствии с жилищным законодательством;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согласовывает условия договора управления муниципальным жилым фондом в рамках установленных полномочий;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выполняет функции муниципального заказчика по размещению муниципального заказа на жилищные и коммунальные работы и услуги, капитальный и текущий ремонт объектов муниципального жилищного фонда;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контроль качества и объемов работ и услуг, выполняемых и оказываемых организациями жилищно-коммунального хозяйства в соответствии с заключенными договорами, их оплату с учетом предъявляемых штрафных санкций;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рассматривает предложения, заявления и жалобы потребителей по вопросам качества предоставляемых жилищно-коммунальных услуг и иным жилищно-коммунальным вопросам и принятие соответствующих мер;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организационно-методическое руководство техническим учетом зданий и сооружений жилищно-коммунального хозяйства и объектов внешнего благоустройства;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проводит анализ проектов, предложений и подготовку заключений по вопросам строительства, реконструкции и ремонта муниципальных объектов жилищно-коммунального хозяйства;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составляет план работ по строительству, реконструкции и ремонту муниципальных объектов жилищно-коммунального хозяйства с учетом состояния объектов жилищно-коммунального хозяйства и возможного объема финансовых средств для их осуществления;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выполняет функции муниципального заказчика по размещению муниципального заказа на строительство, реконструкцию и ремонт муниципальных объектов жилищно-коммунального хозяйства;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предоставляет гражданам субсидии на оплату жилого помещения и коммунальных услуг;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возмещает расходы по управлению и содержанию временно свободного от прав третьих лиц муниципального жилищного фонда в установленном порядке;</w:t>
      </w:r>
    </w:p>
    <w:p w:rsidR="005830E6" w:rsidRPr="00076321" w:rsidRDefault="005830E6" w:rsidP="006D004A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осуществляет иные полномочия, предусмотренные действующим законодательством, Уставом сельского поселения Кедровый и муниципальными правовыми актами.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color w:val="FF0000"/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3. Формирование и учет муниципального жилищного фонда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3.1. Муниципальный жилищный фонд формируется путем: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передачи жилых помещений в муниципальную собственность в порядке, установленном законодательством;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приобретения жилых помещений по гражданско-правовым сделкам (дарения, купли-продажи, мены, пожизненного содержания с иждивением, а также безвозмездной передачи в соответствии с действующим законодательством);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  строительства жилых помещений за счет бюджета сельского поселения Кедровый;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принятия в муниципальную собственность жилых помещений по решениям судебных органов, в том числе жилых помещений, признанных бесхозяйными;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признания жилыми помещениями после перевода нежилых помещений в жилые помещения, являющихся муниципальной собственностью.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Приобретенные жилые помещения включаются в состав казны сельского поселения Кедровый, за исключением жилых помещений, приобретенных муниципальными предприятиями, учреждениями и закрепленных на праве хозяйственного ведения или на праве оперативного управления.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Решения о приобретении жилых помещений в муниципальную собственность принимаются администрацией сельского поселения Кедровый в форме распоряжений администрации сельского поселения 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3.2. Жилые дома и жилые помещения муниципального жилищного фонда подлежат обязательному учету в реестре муниципальной собственности. 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3.3. Учет муниципального жилищного фонда включает в себя деятельность администрации сельского поселения Кедровый, направленную на: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выявление освободившегося муниципального жилья, бесхозяйного жилого помещения и места его положения, а также ведение учета жилых помещений, приобретенных в соответствии с п. 3.1 настоящего Положения;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исключение из состава муниципальной собственности в порядке гражданско-правовых сделок, отчуждение муниципальных жилых помещений гражданами в порядке приватизации жилищного фонда, в связи со сносом, переводом из жилого фонда в нежилой и иным основаниям.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3.4. Ведение реестра муниципальной собственности осуществляется в порядке, установленном уполномоченным Правительством Российской Федерации федеральным органом исполнительной власти..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4. Содержание муниципального жилищного фонда</w:t>
      </w:r>
    </w:p>
    <w:p w:rsidR="005830E6" w:rsidRPr="00076321" w:rsidRDefault="005830E6" w:rsidP="00022A41">
      <w:pPr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4.1. Порядок содержания и эксплуатации муниципального жилищного фонда определяется в соответствии с правилами и нормами технической эксплуатации жилищного фонда, утвержденными действующим законодательством, за счет средств местного бюджета.</w:t>
      </w:r>
    </w:p>
    <w:p w:rsidR="005830E6" w:rsidRPr="00076321" w:rsidRDefault="005830E6" w:rsidP="00022A41">
      <w:pPr>
        <w:tabs>
          <w:tab w:val="left" w:pos="10490"/>
        </w:tabs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4.2. Финансирование управляющих организаций (товариществ собственников жилья, жилищных кооперативов и др.), в управлении которых находится муниципальный жилищный фонд, производится на основании заключенных между Администрацией сельского поселения Кедровый и управляющей организацией договоров на управление и договоров о целевом бюджетном финансировании.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5. Предоставление жилых помещений по договорам социального найма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5.1.Благоустроенные жилые помещения муниципального жилищного фонда по договорам социального найма предоставляются в порядке и по основаниям, предусмотренным жилищным законодательством.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5.2. Фактически и юридически свободные другие жилые помещения предоставляются на условиях социального найма гражданам, которые по решению суда выселяются из жилых помещений в связи с имеющейся задолженностью по оплате за жилое помещение и коммунальные услуги.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5.3. Ведение учета граждан в качестве нуждающихся в улучшении жилищных  условий осуществляется в порядке, установленном законодательством Российской Федерации и  Законами   Ханты-Мансийского автономного округа - Югры.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5.4. Решение о признании граждан малоимущими и предоставление жилых помещений по договорам социального найма принимает Администрация сельского поселения Кедровый.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5.5. Полномочия наймодателя по договору социального найма жилого помещения осуществляет Администрация сельского поселения Кедровый.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5.6. Учет и регистрацию договоров социального найма осуществляет Администрация сельского поселения Кедровый по форме, включающей: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порядковый номер;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дату заключения договора;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фамилию, имя, отчество нанимателя и членов его семьи;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адрес предоставленного жилого помещения;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дату внесения изменений в договор;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дату расторжения договора.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5.7. Плата за пользование жилыми помещениями (плата за наем) поступает в бюджет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5.8. 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 xml:space="preserve">6. Обмен жилыми помещениями,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предоставленными по договорам социального найма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6.1. Обмен жилыми помещениями между нанимателями данных помещений по договорам социального найма осуществляется с письменного согласия администрации сельского поселения Кедровый и проживающих совместно с нанимателем членов его семьи, в том числе временно отсутствующих, на основании распоряжения  администрации сельского поселения Кедровый и заключенного между нанимателями договора об обмене жилыми помещениями.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6.2. Оформление обмена жилыми помещениями между нанимателями данных помещений по договорам социального найма осуществляет администрация сельского поселения  Кедровый  в соответствии с Жилищным кодексом Российской Федерации.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7. Порядок предоставления жилых помещений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специализированного жилищного фонда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7.1. Порядок предоставления специализированных жилых помещений из муниципального жилищного фонда сельского поселения Кедровый утверждается администрацией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7.2. Размер платы за жилое помещение в муниципальных общежитиях устанавливается в соответствии с методикой расчета, принятой администрацией сельского поселения Кедровый: 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  <w:r w:rsidRPr="00076321">
        <w:rPr>
          <w:rFonts w:ascii="Times New Roman" w:hAnsi="Times New Roman"/>
          <w:sz w:val="28"/>
          <w:szCs w:val="28"/>
        </w:rPr>
        <w:t xml:space="preserve">          - до завершения расчетов с гражданами, либо до предоставления им жилых помещений, но не более чем на два года</w:t>
      </w:r>
      <w:r>
        <w:rPr>
          <w:rFonts w:ascii="Times New Roman" w:hAnsi="Times New Roman"/>
          <w:sz w:val="28"/>
          <w:szCs w:val="28"/>
        </w:rPr>
        <w:t>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8. Порядок предоставления жилых помещений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на условиях найма жилого помещения коммерческого использования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8.1. Жилые помещения по договорам найма жилых помещений коммерческого использования предоставляются в соответствии с Порядком предоставления жилищного фонда коммерческого использования, утверждаемым решением Совета депутатов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9. Контроль  за использованием и сохранностью муниципального жилищного фонда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9.1. Контроль за использованием и сохранностью муниципального жилищного фонда осуществляется Администрацией сельского поселения Кедровый.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9.2. Сохранность муниципального жилого фонда включает в себя: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   своевременное проведение капитального и текущего ремонта;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проведение обследования муниципального жилищного фонда, которое осуществляется Администрацией сельского поселения Кедровый и управляющими организациями.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10. Порядок представления интересов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муниципального образования на общих собраниях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собственников помещений в многоквартирных домах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10.1. Администрация сельского поселения Кедровый в отношении муниципального жилищного фонда является представителем муниципального образования на общих собраниях собственников помещений в многоквартирных домах, общих собраниях товариществ собственников жилья (далее - общее собрание).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10.2. Лицами, уполномоченными выступать от имени администрации сельского поселения Кедровый на общих собраниях, являются физические лица - должностные лица администрации сельского поселения Кедровый или работники организаций, получившие соответствующую доверенность в порядке, предусмотренном настоящим Положением (далее - представитель).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10.3. Представители осуществляют свою деятельность в соответствии с действующим законодательством, настоящим Положением, решениями и указаниями администрации сельского поселения  Кедровый на основании выданной доверенности.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10.4. Задачей представителя является соблюдение интересов муниципального образования на общих собраниях в целях обеспечения эффективного управления недвижимым имуществом в жилищной сфере.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Действие настоящей статьи не распространяется на отношения, возникающие при жилищном строительстве с долевым участием муниципального образования.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11. Порядок назначения представителей на общее собрание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собственников помещений в многоквартирных домах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11.1. Администрация сельского поселения Кедровый обязана уведомить управляющую организацию многоквартирным домом о назначенном представителе.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11.2. Представитель должен удовлетворять следующим требованиям: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работать в администрации сельского поселения  Кедровый или организации;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11.3. Администрация сельского поселения Кедровый в случае ненадлежащего исполнения представителем своих обязанностей либо невозможности их исполнения отзывает доверенность, письменно уведомив об этом решении представителя и управляющую организацию.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11.4. Участие представителя в органах управления товарищества собственников жилья (далее - товарищество) рассматривается как исполнение им своих должностных обязанностей и не подлежит дополнительной оплате, в том числе из фондов, образуемых товариществом.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12. Права и обязанности представителя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12.1. Представитель имеет право: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осуществлять действия, связанные с представлением интересов администрации сельского поселения  Кедровый на общих собраниях;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получать в течение 7 дней с момента обращения в письменной форме результаты согласования от администрации сельского поселения Кедровый по вопросам, указанным в подпункте 13.1 пункта 13 настоящего Положения, а также по иным вопросам, установленным администрацией сельского поселения Кедровый;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избираться в правление товарищества.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12.2. Представитель обязан: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лично присутствовать на  общих собраниях членов товарищества собственников жилья в порядке, предусмотренном учредительными документами;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ознакомиться с повесткой дня предстоящего общего собрания, общего собрания членов товарищества собственников жилья, заседания правления товарищества собственников жилья. Не позднее 7-и дней до даты проведения общего собрания (заседания правления) в письменном виде представлять в администрацию сельского поселения Кедровый для согласования вопросы, подлежащие обсуждению и указанные в подпункте 13.1 пункта 13 настоящего Положения, свои предложения по их решению и действовать в соответствии с указаниями;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представлять отчет в администрацию сельского поселения Кедровый о принятых общим собранием членов товарищества собственников жилья и правлением товарищества собственников жилья решениях в соответствии с пунктом 14 настоящего Положения, а также иную информацию, затрагивающую интересы муниципального образования;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ежегодно, если иное не предусмотрено договором, требовать отчет от управляющей организации о выполнении договора управления;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 случае невозможности временно исполнять свои обязанности представитель обязан своевременно уведомить администрацию сельского поселения Кедровый;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выполнять иные обязанности по поручению администрации сельского поселения Кедровый.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13. Перечень вопросов, подлежащих согласованию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с администрацией сельского поселения Кедровый, и порядок их согласования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13.1. Предварительному согласованию с администрацией сельского поселения Кедровый  подлежит позиция представителя по проектам решений общего собрания, общего собрания членов товарищества собственников жилья: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 о способе выбора управления многоквартирным жилым домом;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проведении капитального ремонта, строительства, реконструкции объектов, входящих в состав жилого дома;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   о передаче в пользование общего имущества в многоквартирном доме;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внесении изменений и дополнений в устав товарищества;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приобретении и продаже товариществом недвижимого имущества;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получении товариществом кредитов и их обеспечении;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 утверждении размера платежей, взносов и образовании специальных фондов;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 утверждении сметы расходов и внесений в нее изменений;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вхождении в ассоциации, объединения, союзы, товарищества;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 реорганизации и ликвидации товарищества;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 иным вопросам, установленным администрацией сельского поселения Кедровый, уставом товарищества.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Данные позиции должны быть согласованы Администрацией сельского поселения Кедровый в соответствии с подпунктом 13.2 настоящего пункта не позднее, чем за 2 дня до их рассмотрения на общем собрании, общем собрании членов товарищества собственников жилья, заседании правления товарищества.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13.2. Представитель в письменном виде представляет в администрацию сельского поселения Кедровый вопросы, подлежащие обсуждению на предстоящем общем собрании, заседании правления товарищества, с указанием даты их проведения и свои предложения по их решению. Согласование вопросов оформляется распоряжением администрации сельского поселения  Кедровый.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13.3. В случае, если представителем не получено согласование решения вопросов, перечисленных в подпункте 13.1 настоящего пункта, он обязан: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1) воздерживаться от голосования при принятии следующих вопросов и решений: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  выбор способа управления многоквартирным домом: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утверждение сделок и иных действий, влекущих возникновение обязательств товарищества;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вхождение в ассоциации, союзы и объединения товариществ;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утверждение представленных правлением смет расходов товарищества и финансово-хозяйственного плана и отчета о его исполнении;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передача в пользование членам товарищества и иным лицам общего имущества;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2) голосовать против принятия следующих решений: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увеличение размера платежей и сборов;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образование фондов товарищества (помимо перечисленных в уставе товарищества);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получение товариществом кредитов, их обеспечение и условия возврата кредитов;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приобретение имущества в общую долевую собственность членов товарищества;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реорганизация и ликвидация товарищества;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капитальный ремонт, строительство, реконструкция объектов, входящих в состав жилого дома либо на отведенном земельном участке;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превышение расходов, запланированных в утвержденных общим собранием товарищества сметах;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строительство иного имущества.</w:t>
      </w:r>
    </w:p>
    <w:p w:rsidR="005830E6" w:rsidRPr="00076321" w:rsidRDefault="005830E6" w:rsidP="00022A41">
      <w:pPr>
        <w:pStyle w:val="ConsPlusNonformat"/>
        <w:widowControl/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14. Порядок отчетности представителя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14.1. Представитель в 5-дневный срок обязан: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представить в Администрацию сельского поселения Кедровый  письменный отчет о принятых на общих собраниях собственников жилья, на собраниях членов товарищества собственников жилья, заседаниях правления товарищества решениях: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 проектам решений, внесенных представителем (перечень решений, результаты голосования);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 проектам решений, внесенных другими собственниками (перечень решений, результаты голосования и позиция представителя);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по исполнению указаний, данных представителю Администрацией сельского поселения Кедровый (перечень указаний, действия представителя);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уведомить Администрацию сельского поселения Кедровый о ставшей известной представителю информации, затрагивающей интересы муниципального образования.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 xml:space="preserve">15. Передача в муниципальную собственность 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приватизированных жилых помещений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15.1.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муниципальную собственность.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15.2. Для заключения договора передачи жилого помещения в муниципальную собственность собственники жилых помещений представляют в Администрацию сельского поселения Кедровый следующие документы: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предложение о заключении договора передачи жилого помещения с последующим заключением договора социального найма;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договор передачи жилого помещения в собственность;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документ, удостоверяющий личность;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справка с места жительства;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технический паспорт на жилое помещение;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выписка органа государственной регистрационной службы об отсутствии ареста на жилое помещение и иные документы, подтверждающие, что передаваемое жилое помещение свободно от обязательств;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выписка органа государственной регистрации прав на недвижимое имущество и сделок с ним о наличии или отсутствии иного жилого помещения на праве собственности.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15.3. Администрация сельского поселения Кедровый в течение одного месяца рассматривает предложение собственника и в случае принятия положительного решения издает распоряжение о приеме жилого помещения в муниципальную собственность.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15.4. Гражданину может быть отказано в заключение договора передачи жилого помещения в случае: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непредставления необходимых документов для рассмотрения заявления по существу;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выявления в представленных документах сведений, не соответствующих действительности.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15.5. На основании распоряжения о передаче жилого помещения в муниципальную собственность Администрация сельского поселения Кедровый заключает договор передачи жилого помещения и осуществляет государственную регистрацию сделки в порядке, установленном законодательством.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15.6. Сторонами по договору передачи жилого помещения в муниципальную собственность являются граждане (собственники жилого помещения) с одной стороны и Администрация сельского поселения  Кедровый - с другой стороны.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15.7. Расходы по заключению и регистрации договора передачи жилого помещения в муниципальную собственность возлагаются на граждан.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15.8. После регистрации права муниципальной собственности на жилое помещение Администрация сельского поселения Кедровый либо уполномоченное должностное лицо, действующее на основании доверенности (наймодатель), заключает с гражданами и членами их семей, проживающими в этом жилом помещении, договор социального найма в порядке, установленном законодательством Российской Федерации.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 </w:t>
      </w:r>
    </w:p>
    <w:p w:rsidR="005830E6" w:rsidRPr="00076321" w:rsidRDefault="005830E6" w:rsidP="00022A41">
      <w:pPr>
        <w:tabs>
          <w:tab w:val="left" w:pos="10490"/>
        </w:tabs>
        <w:ind w:right="-5"/>
        <w:jc w:val="center"/>
        <w:rPr>
          <w:b/>
          <w:sz w:val="28"/>
          <w:szCs w:val="28"/>
        </w:rPr>
      </w:pPr>
      <w:r w:rsidRPr="00076321">
        <w:rPr>
          <w:b/>
          <w:sz w:val="28"/>
          <w:szCs w:val="28"/>
        </w:rPr>
        <w:t>16. Продажа муниципальных жилых помещений</w:t>
      </w:r>
    </w:p>
    <w:p w:rsidR="005830E6" w:rsidRPr="00076321" w:rsidRDefault="005830E6" w:rsidP="00022A41">
      <w:pPr>
        <w:tabs>
          <w:tab w:val="left" w:pos="10490"/>
        </w:tabs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16.1. Настоящий пункт устанавливает порядок продажи муниципальных жилых помещений, находящихся в пользовании граждан по договорам найма жилых помещений коммерческого использования.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16.2. Муниципальные жилые помещения могут быть проданы в иных случаях, не указанных в подпункте 16.1 пункта 16 настоящего Положения, в соответствии с законодательством Российской Федерации и автономного округа.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16.3. В соответствии с настоящим пунктом Положения продаже подлежат жилые помещения, отвечающие санитарным и техническим требованиям.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16.4. Не подлежат продаже жилые помещения: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признанные в установленном порядке непригодными для постоянного проживания граждан;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в домах, подлежащих сносу;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специализированного жилищного фонда;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находящиеся под арестом;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-обремененные  правами  третьих  лиц.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16.5. Средства от продажи муниципальных жилых помещений в соответствии с настоящим пунктом Положения подлежат зачислению в местный бюджет.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16.6. Жилые помещения, предназначенные для продажи в соответствии с настоящим Положением, подлежат обязательной оценке в порядке, установленном законодательством.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16.7. Граждане, желающие приобрести в собственность свободное жилое помещение коммерческого использования на условиях договора купли-продажи, должны представить в администрацию сельского поселения Кедровый: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 - предложение о приобретении жилого помещения;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справку о регистрации по месту жительства.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16.8. Представленные документы рассматриваются администрацией сельского поселения в течение двух месяцев с момента представления всех необходимых документов.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16.9. Продажа освободившегося жилого помещения коммерческого использования при наличии двух и более претендентов на него осуществляется на закрытом аукционе в порядке, предусмотренном настоящей статьей.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При проведении закрытого аукциона стартовой является оценочная стоимость (на основании представленного отчета об оценке жилого помещения). Победителем признается лицо, предложившее наибольшую цену за жилое помещение. Договор купли-продажи заключается с победителем в течение 10 дней с момента проведения аукциона.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В случае отказа победителя заключить договор купли-продажи жилого помещения он может быть заключен с гражданином, предложившим наибольшую после победителя цену. При отказе второго участника аукциона от заключения договора жилое помещение распределяется в установленном порядке другим гражданам.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16.10. Непредставление гражданами документов, предусмотренных подпунктом 16.7 настоящего пункта, означает отсутствие желающих приобрести освободившееся жилое помещение коммерческого использования и является основанием для распределения жилого помещения в установленном порядке.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 16.11. Стоимость жилого помещения определяется на основании представленного профессиональным оценщиком отчета об оценке отчуждаемого жилого помещения по результатам закрытого аукциона.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Оплата жилого помещения производится покупателем в течение 20 банковских дней с момента подписания договора купли-продажи жилого помещения.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16.12. В договоре может быть предусмотрена рассрочка внесения платежа, но не более чем на два года. В этом случае гражданин в течение 20 банковских дней с момента подписания договора обязан перечислить в бюджет сельского поселения Кедровый не менее 30% от стоимости жилого помещения, оставшаяся сумма должна быть погашена в соответствии с графиком, являющимся неотъемлемой частью договора. 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16.13. Право собственности на жилое помещение переходит к гражданину после перечисления в бюджет сельского поселения Кедровый полной стоимости помещения и государственной регистрации права собственности в установленном порядке. 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16.14. При неисполнении покупателем условий оплаты в установленный срок договор считается расторгнутым.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16.15. Расходы по заключению и регистрации договора возлагаются на покупателя.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16.16. Продажа жилых помещений, находящихся в пользовании по договору коммерческого найма, производится только гражданам, постоянно проживающим в данном жилом помещении, с их согласия.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16.17. Продажа жилых помещений, находящихся в пользовании по договору найма жилого помещения коммерческого использования, производится в случаях, если: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право выкупа прямо предусмотрено договором найма жилого помещения коммерческого использования;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гражданин прожил в данном жилом помещении не менее трех лет.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16.18. Сторонами по договору купли-продажи являются Администрация сельского поселения Кедровый с одной стороны и гражданин, являющийся нанимателем по договору найма жилого помещения коммерческого использования, с другой стороны. 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16.19. По соглашению между нанимателем и гражданами, постоянно проживающими в продаваемом жилье, стороной по договору купли-продажи наряду с нанимателем могут быть граждане, постоянно с ним проживающие.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16.20. С целью приобретения указанного жилья в собственность граждане обращаются в администрацию сельского поселения Кедровый с заявлением о намерении приобрести занимаемое ими помещение по договору купли-продажи не менее чем за 30 дней до окончания срока действия договора. К указанному заявлению прилагаются следующие документы:</w:t>
      </w:r>
    </w:p>
    <w:p w:rsidR="005830E6" w:rsidRPr="00076321" w:rsidRDefault="005830E6" w:rsidP="00022A41">
      <w:pPr>
        <w:tabs>
          <w:tab w:val="left" w:pos="10490"/>
        </w:tabs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- справка с места жительства о составе семьи; </w:t>
      </w:r>
    </w:p>
    <w:p w:rsidR="005830E6" w:rsidRPr="00076321" w:rsidRDefault="005830E6" w:rsidP="00022A41">
      <w:pPr>
        <w:tabs>
          <w:tab w:val="left" w:pos="10490"/>
        </w:tabs>
        <w:ind w:right="-5"/>
        <w:jc w:val="both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 - договор коммерческого найма;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- письменное соглашение, заключенное нанимателем с проживающими совместно с ним гражданами, об участии указанных граждан в приобретении жилья в общую собственность. Гражданин (граждане) вправе подать заявление и необходимые документы о приобретении указанного жилья в собственность и до истечения срока действия договора найма жилого помещения коммерческого использования.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16.22. В случае нежелания граждан, постоянно проживающих с нанимателем, приобрести муниципальное жилье в общую собственность представляется письменный отказ от участия в сделке всех совершеннолетних граждан, проживающих совместно с нанимателем.</w:t>
      </w: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         16.23. Стоимость жилого помещения определяется на основании представленного профессиональным оценщиком отчета об оценке отчуждаемого жилого помещения.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Оплата жилого помещения производится покупателем в течение 20 банковских дней с момента подписания договора купли-продажи жилого помещения.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16.24. Стоимость жилого помещения может быть снижена по сравнению с данными, представленными профессиональным оценщиком отчета об оценке отчуждаемого жилого помещения, в случаях, если гражданин произвел за свой счет улучшения жилого помещения и Наймодатель – администрация сельского поселения Кедровый, согласен принять стоимость произведенных улучшений зачесть их в счет стоимости жилого помещения.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16.25. В договоре может быть предусмотрена рассрочка внесения платежа, но не более чем на два года. В этом случае гражданин в течение 20 банковских дней с момента подписания договора обязан перечислить в бюджет сельского поселения Кедровый  не менее 30% от стоимости жилого помещения, оставшаяся сумма должна быть погашена в соответствии с графиком, являющимся неотъемлемой частью договора.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16.26. Право собственности на жилое помещение переходит к гражданину после перечисления в бюджет сельского поселения Кедровый полной стоимости помещения и государственной регистрации права собственности в установленном порядке.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16.27. При неисполнении покупателем условий оплаты в установленный срок договор считается расторгнутым.</w:t>
      </w:r>
    </w:p>
    <w:p w:rsidR="005830E6" w:rsidRPr="00076321" w:rsidRDefault="005830E6" w:rsidP="00022A41">
      <w:pPr>
        <w:tabs>
          <w:tab w:val="left" w:pos="10490"/>
        </w:tabs>
        <w:ind w:right="-5" w:firstLine="708"/>
        <w:jc w:val="both"/>
        <w:rPr>
          <w:sz w:val="28"/>
          <w:szCs w:val="28"/>
        </w:rPr>
      </w:pPr>
      <w:r w:rsidRPr="00076321">
        <w:rPr>
          <w:sz w:val="28"/>
          <w:szCs w:val="28"/>
        </w:rPr>
        <w:t>16.28. Расходы по заключению и регистрации договора возлагаются на покупателя.</w:t>
      </w:r>
    </w:p>
    <w:p w:rsidR="005830E6" w:rsidRPr="00076321" w:rsidRDefault="005830E6" w:rsidP="00022A41">
      <w:pPr>
        <w:tabs>
          <w:tab w:val="left" w:pos="1049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5830E6" w:rsidRPr="00076321" w:rsidRDefault="005830E6" w:rsidP="00022A41">
      <w:pPr>
        <w:ind w:right="-5"/>
        <w:rPr>
          <w:sz w:val="28"/>
          <w:szCs w:val="28"/>
        </w:rPr>
      </w:pPr>
      <w:r w:rsidRPr="00076321">
        <w:rPr>
          <w:sz w:val="28"/>
          <w:szCs w:val="28"/>
        </w:rPr>
        <w:t xml:space="preserve">   </w:t>
      </w:r>
    </w:p>
    <w:sectPr w:rsidR="005830E6" w:rsidRPr="00076321" w:rsidSect="00022A4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7231"/>
    <w:multiLevelType w:val="hybridMultilevel"/>
    <w:tmpl w:val="6AC8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9C7"/>
    <w:rsid w:val="00022A41"/>
    <w:rsid w:val="00027B13"/>
    <w:rsid w:val="00076321"/>
    <w:rsid w:val="00101DA1"/>
    <w:rsid w:val="0011721A"/>
    <w:rsid w:val="00163359"/>
    <w:rsid w:val="001705D8"/>
    <w:rsid w:val="00196DCE"/>
    <w:rsid w:val="002300E0"/>
    <w:rsid w:val="00281A23"/>
    <w:rsid w:val="002845A5"/>
    <w:rsid w:val="002F0838"/>
    <w:rsid w:val="003036CD"/>
    <w:rsid w:val="00324C2D"/>
    <w:rsid w:val="00347759"/>
    <w:rsid w:val="003970F8"/>
    <w:rsid w:val="003B26E3"/>
    <w:rsid w:val="003D0ED7"/>
    <w:rsid w:val="00474122"/>
    <w:rsid w:val="004C1FC2"/>
    <w:rsid w:val="004D5032"/>
    <w:rsid w:val="005250D9"/>
    <w:rsid w:val="00562B69"/>
    <w:rsid w:val="005830E6"/>
    <w:rsid w:val="0064757B"/>
    <w:rsid w:val="00653436"/>
    <w:rsid w:val="00682478"/>
    <w:rsid w:val="00686E87"/>
    <w:rsid w:val="00687A36"/>
    <w:rsid w:val="00694288"/>
    <w:rsid w:val="006D004A"/>
    <w:rsid w:val="006D75E9"/>
    <w:rsid w:val="006E5B67"/>
    <w:rsid w:val="006F5EC9"/>
    <w:rsid w:val="007501D0"/>
    <w:rsid w:val="00786382"/>
    <w:rsid w:val="007B421C"/>
    <w:rsid w:val="007F4DB4"/>
    <w:rsid w:val="00812EF1"/>
    <w:rsid w:val="008136C7"/>
    <w:rsid w:val="0081480D"/>
    <w:rsid w:val="008659A9"/>
    <w:rsid w:val="00876A1F"/>
    <w:rsid w:val="0088066C"/>
    <w:rsid w:val="008F5EE0"/>
    <w:rsid w:val="00900003"/>
    <w:rsid w:val="00932CE8"/>
    <w:rsid w:val="0093715C"/>
    <w:rsid w:val="009468E8"/>
    <w:rsid w:val="009539C7"/>
    <w:rsid w:val="00982E34"/>
    <w:rsid w:val="009841FF"/>
    <w:rsid w:val="00985295"/>
    <w:rsid w:val="00A74F1E"/>
    <w:rsid w:val="00AF6FC7"/>
    <w:rsid w:val="00AF709D"/>
    <w:rsid w:val="00B47BEF"/>
    <w:rsid w:val="00BD5D58"/>
    <w:rsid w:val="00C1601D"/>
    <w:rsid w:val="00C712F2"/>
    <w:rsid w:val="00D175BD"/>
    <w:rsid w:val="00D82D4E"/>
    <w:rsid w:val="00D85B08"/>
    <w:rsid w:val="00DA2352"/>
    <w:rsid w:val="00DD0DC0"/>
    <w:rsid w:val="00E06923"/>
    <w:rsid w:val="00E80228"/>
    <w:rsid w:val="00E807D4"/>
    <w:rsid w:val="00FD2B01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39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9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539C7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347759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775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47759"/>
    <w:pPr>
      <w:ind w:left="720"/>
      <w:contextualSpacing/>
    </w:pPr>
  </w:style>
  <w:style w:type="character" w:customStyle="1" w:styleId="match">
    <w:name w:val="match"/>
    <w:basedOn w:val="DefaultParagraphFont"/>
    <w:uiPriority w:val="99"/>
    <w:rsid w:val="007F4DB4"/>
    <w:rPr>
      <w:rFonts w:cs="Times New Roman"/>
    </w:rPr>
  </w:style>
  <w:style w:type="paragraph" w:customStyle="1" w:styleId="formattexttopleveltext">
    <w:name w:val="formattext topleveltext"/>
    <w:basedOn w:val="Normal"/>
    <w:uiPriority w:val="99"/>
    <w:rsid w:val="007F4DB4"/>
    <w:pPr>
      <w:spacing w:before="100" w:beforeAutospacing="1" w:after="100" w:afterAutospacing="1"/>
    </w:pPr>
    <w:rPr>
      <w:rFonts w:eastAsia="Calibri"/>
    </w:rPr>
  </w:style>
  <w:style w:type="paragraph" w:customStyle="1" w:styleId="headertext">
    <w:name w:val="headertext"/>
    <w:basedOn w:val="Normal"/>
    <w:uiPriority w:val="99"/>
    <w:rsid w:val="00022A41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022A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42807644&amp;prevdoc=442807644&amp;point=mark=00000000000000000000000000000000000000000000000003RJ6U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42807644&amp;prevdoc=442807644&amp;point=mark=00000000000000000000000000000000000000000000000003RJ6U6D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856</TotalTime>
  <Pages>17</Pages>
  <Words>5655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1</cp:lastModifiedBy>
  <cp:revision>32</cp:revision>
  <cp:lastPrinted>2020-03-04T06:05:00Z</cp:lastPrinted>
  <dcterms:created xsi:type="dcterms:W3CDTF">2014-06-09T03:50:00Z</dcterms:created>
  <dcterms:modified xsi:type="dcterms:W3CDTF">2020-09-07T09:46:00Z</dcterms:modified>
</cp:coreProperties>
</file>